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B9BF" w14:textId="77777777" w:rsidR="00DB5F48" w:rsidRPr="00DB5F48" w:rsidRDefault="00DB5F48" w:rsidP="00DB5F48">
      <w:r w:rsidRPr="00DB5F48">
        <w:t>Beste deelnemer aan het project D&amp;D in het Denksportcentrum Bussum,</w:t>
      </w:r>
    </w:p>
    <w:p w14:paraId="3A44AFE0" w14:textId="77777777" w:rsidR="00DB5F48" w:rsidRPr="00DB5F48" w:rsidRDefault="00DB5F48" w:rsidP="00DB5F48">
      <w:r w:rsidRPr="00DB5F48">
        <w:t xml:space="preserve">Zoals u weet wordt het project op woensdag 25 februari a.s. beëindigd. We hopen dat het project voor u geslaagd is met alle lof voor de docenten. Er zal deze maand nog een dankbrief volgen voor uw deelname aan het project door de projectleider met een korte evaluatie. </w:t>
      </w:r>
    </w:p>
    <w:p w14:paraId="781BF5E5" w14:textId="77777777" w:rsidR="00DB5F48" w:rsidRPr="00DB5F48" w:rsidRDefault="00DB5F48" w:rsidP="00DB5F48">
      <w:r w:rsidRPr="00DB5F48">
        <w:t>Vorig jaar september zijn de vier NBB clubs in het DCB met de docenten rond de tafel gaan zitten om te overleggen hoe u na afloop kon blijven bridgen in het DCB. Er bestaat altijd de mogelijkheid om zonder lidmaatschap te spelen bij de Instuif op dinsdag-,donderdag-, zondagmiddag. En op donderdagmiddag bij Bridge onder Begeleiding door Tiny Habets.</w:t>
      </w:r>
    </w:p>
    <w:p w14:paraId="63B54401" w14:textId="77777777" w:rsidR="00DB5F48" w:rsidRPr="00DB5F48" w:rsidRDefault="00DB5F48" w:rsidP="00DB5F48">
      <w:r w:rsidRPr="00DB5F48">
        <w:t xml:space="preserve">In het septemberoverleg ontstond het idee naar analogie met het succes in de </w:t>
      </w:r>
      <w:proofErr w:type="spellStart"/>
      <w:r w:rsidRPr="00DB5F48">
        <w:t>Blaercom</w:t>
      </w:r>
      <w:proofErr w:type="spellEnd"/>
      <w:r w:rsidRPr="00DB5F48">
        <w:t xml:space="preserve"> in Blaricum een Passage club op te richten om te blijven bridgen op de woensdagmiddag in de benedenzaal waarbij u lid wordt van  één van de deelnemende NBB clubs en evt. ook op de desbetreffende speelavond zou kunnen spelen. U geniet dan ook van de voordelen van het lidmaatschap van de bond, zoals een overzicht van alle door u gespeelde spellen, de spelverdeling en de vergelijking met andere deelnemers en het optimale contract, een maandblad met allerlei wetenswaardigheden over bridgend Nederland, oefenspellen voor de beginnende bridger, meesterpunten bij het spelen van de bridgedrives, korting op bridgeliteratuur bij de bond, etc. </w:t>
      </w:r>
    </w:p>
    <w:p w14:paraId="3BFED745" w14:textId="77777777" w:rsidR="00DB5F48" w:rsidRPr="00DB5F48" w:rsidRDefault="00DB5F48" w:rsidP="00DB5F48">
      <w:r w:rsidRPr="00DB5F48">
        <w:t>De Bridgebond heeft al sinds 2007 geïnvesteerd in D&amp;D projecten en reeds ruim 85 projecten met succes voltooid. Al vroeg werd onderkend dat er best een kloof bestond tussen het eindniveau van de cursus en het spelen op een club. Daarom werd het fenomeen Passageclub geïntroduceerd om eerst een of twee jaar in eigen tempo en onder begeleiding aan het spelen van wedstrijdbridge te wennen.</w:t>
      </w:r>
    </w:p>
    <w:p w14:paraId="3A95440A" w14:textId="77777777" w:rsidR="00DB5F48" w:rsidRPr="00DB5F48" w:rsidRDefault="00DB5F48" w:rsidP="00DB5F48">
      <w:r w:rsidRPr="00DB5F48">
        <w:t>Het door docent Walter Donker gekozen traject, los van ons gezamenlijke initiatief, betekent dat lidmaatschap van zijn club niet gehonoreerd wordt met lidmaatschap van één van de NBB clubs in het DCB, c.q. lidmaatschap van de Nederlandse Bridgebond. Jammer, maar mocht u daarvoor kiezen, u blijft gelukkig wel bridgen.</w:t>
      </w:r>
    </w:p>
    <w:p w14:paraId="0B600289" w14:textId="77777777" w:rsidR="00DB5F48" w:rsidRPr="00DB5F48" w:rsidRDefault="00DB5F48" w:rsidP="00DB5F48">
      <w:proofErr w:type="spellStart"/>
      <w:r w:rsidRPr="00DB5F48">
        <w:t>GBCIngooi</w:t>
      </w:r>
      <w:proofErr w:type="spellEnd"/>
      <w:r w:rsidRPr="00DB5F48">
        <w:t xml:space="preserve"> heeft toch besloten het idee van een Passage club gestalte te geven op de woensdagmiddag in de benedenzaal onder deskundige leiding, te starten op woensdag 4 maart a.s.in de benedenzaal van 13.30-17.00 uur.  U bent per 1 maart a.s. van harte welkom als lid van </w:t>
      </w:r>
      <w:proofErr w:type="spellStart"/>
      <w:r w:rsidRPr="00DB5F48">
        <w:t>GBCIngooi</w:t>
      </w:r>
      <w:proofErr w:type="spellEnd"/>
      <w:r w:rsidRPr="00DB5F48">
        <w:t xml:space="preserve"> en betaalt tot 1 september a.s. 30 euro voor 6 maanden bridge. Na 1 september betaalt u de contributie voor de resterende 9 maanden tot 1 juni 2027. U kunt dan ook, indien u dat wenst, op de donderdagavond kennismaken met onze club.</w:t>
      </w:r>
    </w:p>
    <w:p w14:paraId="7D4DFF82" w14:textId="77777777" w:rsidR="00DB5F48" w:rsidRPr="00DB5F48" w:rsidRDefault="00DB5F48" w:rsidP="00DB5F48">
      <w:r w:rsidRPr="00DB5F48">
        <w:t xml:space="preserve">U kunt zich aanmelden bij onze secretaris Ton van Schoonhoven, emailadres </w:t>
      </w:r>
      <w:hyperlink r:id="rId4" w:history="1">
        <w:r w:rsidRPr="00DB5F48">
          <w:rPr>
            <w:rStyle w:val="Hyperlink"/>
          </w:rPr>
          <w:t>antoinevanschoonhoven@outlook.com</w:t>
        </w:r>
      </w:hyperlink>
      <w:r w:rsidRPr="00DB5F48">
        <w:t xml:space="preserve">  Wilt u daarbij naast uw adres en telefoonnummer ook uw eventuele NBB nummer vermelden (indien u reeds een bondsnummer heeft, dan blijven ook uw eventuele meesterpunten bewaard) U kunt verdere inlichtingen inwinnen bij Jos van Dijk 06-30366998 , Marijke de Vries 06-10710988 (voorzitter </w:t>
      </w:r>
      <w:proofErr w:type="spellStart"/>
      <w:r w:rsidRPr="00DB5F48">
        <w:t>weco</w:t>
      </w:r>
      <w:proofErr w:type="spellEnd"/>
      <w:r w:rsidRPr="00DB5F48">
        <w:t>)</w:t>
      </w:r>
    </w:p>
    <w:p w14:paraId="1640E63A" w14:textId="345011D8" w:rsidR="00BA75C8" w:rsidRDefault="00DB5F48" w:rsidP="00DB5F48">
      <w:r w:rsidRPr="00DB5F48">
        <w:t>Hopende op uw komst, met vriendelijke groet, Jos van Dijk</w:t>
      </w:r>
    </w:p>
    <w:sectPr w:rsidR="00BA7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48"/>
    <w:rsid w:val="004717D1"/>
    <w:rsid w:val="005430D9"/>
    <w:rsid w:val="00BA75C8"/>
    <w:rsid w:val="00DB5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B596"/>
  <w15:chartTrackingRefBased/>
  <w15:docId w15:val="{31A28415-C1A4-4AB9-A07A-E31A4529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5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5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5F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5F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5F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5F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5F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5F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5F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F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5F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5F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5F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5F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5F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5F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5F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5F48"/>
    <w:rPr>
      <w:rFonts w:eastAsiaTheme="majorEastAsia" w:cstheme="majorBidi"/>
      <w:color w:val="272727" w:themeColor="text1" w:themeTint="D8"/>
    </w:rPr>
  </w:style>
  <w:style w:type="paragraph" w:styleId="Titel">
    <w:name w:val="Title"/>
    <w:basedOn w:val="Standaard"/>
    <w:next w:val="Standaard"/>
    <w:link w:val="TitelChar"/>
    <w:uiPriority w:val="10"/>
    <w:qFormat/>
    <w:rsid w:val="00DB5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5F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5F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5F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5F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5F48"/>
    <w:rPr>
      <w:i/>
      <w:iCs/>
      <w:color w:val="404040" w:themeColor="text1" w:themeTint="BF"/>
    </w:rPr>
  </w:style>
  <w:style w:type="paragraph" w:styleId="Lijstalinea">
    <w:name w:val="List Paragraph"/>
    <w:basedOn w:val="Standaard"/>
    <w:uiPriority w:val="34"/>
    <w:qFormat/>
    <w:rsid w:val="00DB5F48"/>
    <w:pPr>
      <w:ind w:left="720"/>
      <w:contextualSpacing/>
    </w:pPr>
  </w:style>
  <w:style w:type="character" w:styleId="Intensievebenadrukking">
    <w:name w:val="Intense Emphasis"/>
    <w:basedOn w:val="Standaardalinea-lettertype"/>
    <w:uiPriority w:val="21"/>
    <w:qFormat/>
    <w:rsid w:val="00DB5F48"/>
    <w:rPr>
      <w:i/>
      <w:iCs/>
      <w:color w:val="0F4761" w:themeColor="accent1" w:themeShade="BF"/>
    </w:rPr>
  </w:style>
  <w:style w:type="paragraph" w:styleId="Duidelijkcitaat">
    <w:name w:val="Intense Quote"/>
    <w:basedOn w:val="Standaard"/>
    <w:next w:val="Standaard"/>
    <w:link w:val="DuidelijkcitaatChar"/>
    <w:uiPriority w:val="30"/>
    <w:qFormat/>
    <w:rsid w:val="00DB5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5F48"/>
    <w:rPr>
      <w:i/>
      <w:iCs/>
      <w:color w:val="0F4761" w:themeColor="accent1" w:themeShade="BF"/>
    </w:rPr>
  </w:style>
  <w:style w:type="character" w:styleId="Intensieveverwijzing">
    <w:name w:val="Intense Reference"/>
    <w:basedOn w:val="Standaardalinea-lettertype"/>
    <w:uiPriority w:val="32"/>
    <w:qFormat/>
    <w:rsid w:val="00DB5F48"/>
    <w:rPr>
      <w:b/>
      <w:bCs/>
      <w:smallCaps/>
      <w:color w:val="0F4761" w:themeColor="accent1" w:themeShade="BF"/>
      <w:spacing w:val="5"/>
    </w:rPr>
  </w:style>
  <w:style w:type="character" w:styleId="Hyperlink">
    <w:name w:val="Hyperlink"/>
    <w:basedOn w:val="Standaardalinea-lettertype"/>
    <w:uiPriority w:val="99"/>
    <w:unhideWhenUsed/>
    <w:rsid w:val="00DB5F48"/>
    <w:rPr>
      <w:color w:val="467886" w:themeColor="hyperlink"/>
      <w:u w:val="single"/>
    </w:rPr>
  </w:style>
  <w:style w:type="character" w:styleId="Onopgelostemelding">
    <w:name w:val="Unresolved Mention"/>
    <w:basedOn w:val="Standaardalinea-lettertype"/>
    <w:uiPriority w:val="99"/>
    <w:semiHidden/>
    <w:unhideWhenUsed/>
    <w:rsid w:val="00DB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oinevanschoonhoven@outlook.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485</Words>
  <Characters>2668</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Epskamp</dc:creator>
  <cp:keywords/>
  <dc:description/>
  <cp:lastModifiedBy>Henk Epskamp</cp:lastModifiedBy>
  <cp:revision>1</cp:revision>
  <dcterms:created xsi:type="dcterms:W3CDTF">2026-02-11T15:08:00Z</dcterms:created>
  <dcterms:modified xsi:type="dcterms:W3CDTF">2026-02-11T15:10:00Z</dcterms:modified>
</cp:coreProperties>
</file>